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3 709 362,5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E65271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E65271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2DC8" w:rsidRPr="00E65271">
              <w:rPr>
                <w:rFonts w:ascii="Times New Roman" w:hAnsi="Times New Roman"/>
                <w:bCs/>
                <w:sz w:val="26"/>
                <w:szCs w:val="26"/>
              </w:rPr>
              <w:t>1 073 171,3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E65271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65271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</w:t>
      </w:r>
      <w:r w:rsidRPr="00C64382">
        <w:rPr>
          <w:rFonts w:ascii="Times New Roman" w:hAnsi="Times New Roman"/>
          <w:sz w:val="28"/>
          <w:szCs w:val="28"/>
        </w:rPr>
        <w:lastRenderedPageBreak/>
        <w:t>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 законом Ханты-Мансийского автономного округа - Югры от 06.07.2005 N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BA5F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432"/>
        <w:gridCol w:w="1701"/>
        <w:gridCol w:w="13"/>
        <w:gridCol w:w="1411"/>
        <w:gridCol w:w="6"/>
        <w:gridCol w:w="986"/>
        <w:gridCol w:w="6"/>
        <w:gridCol w:w="1128"/>
        <w:gridCol w:w="6"/>
        <w:gridCol w:w="1128"/>
        <w:gridCol w:w="6"/>
        <w:gridCol w:w="1314"/>
        <w:gridCol w:w="6"/>
        <w:gridCol w:w="146"/>
        <w:gridCol w:w="938"/>
        <w:gridCol w:w="6"/>
        <w:gridCol w:w="157"/>
        <w:gridCol w:w="949"/>
        <w:gridCol w:w="6"/>
        <w:gridCol w:w="166"/>
        <w:gridCol w:w="530"/>
      </w:tblGrid>
      <w:tr w:rsidR="00115D84" w:rsidRPr="00115D84" w:rsidTr="00AA36C4">
        <w:trPr>
          <w:trHeight w:val="300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Номер основно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мероп</w:t>
            </w:r>
            <w:r w:rsidR="00AA36C4">
              <w:rPr>
                <w:rFonts w:ascii="Times New Roman" w:hAnsi="Times New Roman"/>
                <w:sz w:val="20"/>
                <w:szCs w:val="20"/>
              </w:rPr>
              <w:t>-рия</w:t>
            </w:r>
            <w:r w:rsidRPr="0075528A">
              <w:rPr>
                <w:rFonts w:ascii="Times New Roman" w:hAnsi="Times New Roman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42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7484" w:type="dxa"/>
            <w:gridSpan w:val="17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115D84" w:rsidRPr="00115D84" w:rsidTr="00AA36C4">
        <w:trPr>
          <w:trHeight w:val="3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492" w:type="dxa"/>
            <w:gridSpan w:val="15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3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320" w:type="dxa"/>
            <w:gridSpan w:val="2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090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12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2" w:type="dxa"/>
            <w:gridSpan w:val="3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115D84" w:rsidRPr="00115D84" w:rsidTr="00AA36C4">
        <w:trPr>
          <w:trHeight w:val="4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" w:type="dxa"/>
            <w:gridSpan w:val="3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2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2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115D84" w:rsidRPr="00115D84" w:rsidTr="00AA36C4">
        <w:trPr>
          <w:trHeight w:val="3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19 354,5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10 408,4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6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6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83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водозаборной скважины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Чембакчино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507FCC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7FCC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</w:t>
            </w:r>
            <w:r w:rsidRPr="00507FC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реконструкция, капитальный ремонт и ремонт объектов коммунального хозяйства и инженерных сетей (показатели 1, 2, </w:t>
            </w:r>
            <w:bookmarkStart w:id="1" w:name="_GoBack"/>
            <w:bookmarkEnd w:id="1"/>
            <w:r w:rsidR="00E11483" w:rsidRPr="004F41AB">
              <w:rPr>
                <w:rFonts w:ascii="Times New Roman" w:hAnsi="Times New Roman"/>
                <w:sz w:val="20"/>
                <w:szCs w:val="20"/>
              </w:rPr>
              <w:t>10</w:t>
            </w:r>
            <w:r w:rsidR="00E114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07FCC">
              <w:rPr>
                <w:rFonts w:ascii="Times New Roman" w:hAnsi="Times New Roman"/>
                <w:sz w:val="20"/>
                <w:szCs w:val="20"/>
              </w:rPr>
              <w:t xml:space="preserve">приложение 1 к программе показатели 1-5) 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1 476 197,7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623 670,8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1 390 796,4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594 834,4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1 372 674,5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587 625,3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65 828,7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59 466,4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17 851,3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10 794,4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КОС в населенных пунктах Ханты-Мансийского района: с. Елизарово»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10 075,0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8 020,0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«8-ми квартирный жилой дом по ул. Колхозная, 9,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1.2.13.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1.2.18.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Сибирский от ВОС по ул. Центральная до школы-сада"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дому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1.2.28.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1.2.34.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8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1.2.40.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1.2.47.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1.2.52.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34 350,0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12 371,9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3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0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"Водоснабжение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1.2.56.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внутрипоселкового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газопровода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(корректировка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(разработка ПСД)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1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1.3.1.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2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2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383 508,4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83 205,5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220 579,3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49 931,1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162 929,1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33 274,4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1 892 983,2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720 302,9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1 807 581,9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691 466,5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1 789 460,0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684 257,4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50"/>
        </w:trPr>
        <w:tc>
          <w:tcPr>
            <w:tcW w:w="11277" w:type="dxa"/>
            <w:gridSpan w:val="15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01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" w:type="dxa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4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6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0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0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7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121 576,4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15 941,2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51 024,8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1 146,2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7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09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2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  <w:r w:rsidRPr="0075528A">
              <w:rPr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8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3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4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0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4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1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7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1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14029" w:type="dxa"/>
            <w:gridSpan w:val="2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9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64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общественных территорий населенных пунктов Ханты-Мансийского района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5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69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5.2.1.5.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5.2.8.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2432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Сибирский)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82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32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988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2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378:K385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3 709 362,5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1 073 171,3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4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2 115 597,4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743 161,3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61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1 950 319,0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704 785,6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9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87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1 093 634,6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448 326,2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Прочие расходы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2 615 727,9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624 845,1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1 021 962,8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294 835,1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856 684,4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256 459,4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5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2 352 043,1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570 841,7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768 338,0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240 831,70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604 650,1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202 456,00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115D84" w:rsidRPr="00115D84" w:rsidTr="00AA36C4">
        <w:trPr>
          <w:trHeight w:val="153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42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1 307 379,4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502 329,6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330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3 (комитет по финансам администрации района)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178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765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255"/>
        </w:trPr>
        <w:tc>
          <w:tcPr>
            <w:tcW w:w="5134" w:type="dxa"/>
            <w:gridSpan w:val="4"/>
            <w:vMerge w:val="restart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75528A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7552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15D84" w:rsidRPr="00115D84" w:rsidTr="00AA36C4">
        <w:trPr>
          <w:trHeight w:val="510"/>
        </w:trPr>
        <w:tc>
          <w:tcPr>
            <w:tcW w:w="5134" w:type="dxa"/>
            <w:gridSpan w:val="4"/>
            <w:vMerge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12" w:type="dxa"/>
            <w:gridSpan w:val="3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96" w:type="dxa"/>
            <w:gridSpan w:val="2"/>
            <w:shd w:val="clear" w:color="auto" w:fill="auto"/>
            <w:noWrap/>
            <w:vAlign w:val="center"/>
            <w:hideMark/>
          </w:tcPr>
          <w:p w:rsidR="0075528A" w:rsidRPr="0075528A" w:rsidRDefault="0075528A" w:rsidP="007552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528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 xml:space="preserve">Наименование муниципальных </w:t>
            </w:r>
            <w:r w:rsidRPr="00162425">
              <w:rPr>
                <w:rFonts w:ascii="Times New Roman" w:hAnsi="Times New Roman" w:cs="Times New Roman"/>
              </w:rPr>
              <w:lastRenderedPageBreak/>
              <w:t>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 xml:space="preserve">Наименование </w:t>
            </w:r>
            <w:r w:rsidRPr="00162425">
              <w:rPr>
                <w:rFonts w:ascii="Times New Roman" w:hAnsi="Times New Roman" w:cs="Times New Roman"/>
              </w:rPr>
              <w:lastRenderedPageBreak/>
              <w:t>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</w:t>
            </w:r>
            <w:r w:rsidRPr="00162425">
              <w:rPr>
                <w:rFonts w:ascii="Times New Roman" w:hAnsi="Times New Roman" w:cs="Times New Roman"/>
              </w:rPr>
              <w:lastRenderedPageBreak/>
              <w:t xml:space="preserve">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</w:t>
            </w:r>
            <w:proofErr w:type="spellStart"/>
            <w:r w:rsidRPr="00583814">
              <w:rPr>
                <w:rFonts w:ascii="Times New Roman" w:hAnsi="Times New Roman"/>
              </w:rPr>
              <w:t>сут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583814">
              <w:rPr>
                <w:rFonts w:ascii="Times New Roman" w:hAnsi="Times New Roman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583814">
              <w:rPr>
                <w:rFonts w:ascii="Times New Roman" w:hAnsi="Times New Roman"/>
              </w:rPr>
              <w:t>Цингалы</w:t>
            </w:r>
            <w:proofErr w:type="spellEnd"/>
            <w:r w:rsidRPr="00583814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583814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583814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728FE" w:rsidP="006728F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Реконструкция канализационно-очистных сооружений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6728FE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6570A2" w:rsidP="006570A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внутрипоселкового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газопровода в с.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Реполово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5,63 км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F40784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  <w:tr w:rsidR="000F05E4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0F05E4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05E4" w:rsidRPr="00583814" w:rsidRDefault="00E74F8B" w:rsidP="000F05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с. Тюли Ханты-Мансийского района (корректировка 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4 211,0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Pr="00583814" w:rsidRDefault="00E74F8B" w:rsidP="000F05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05E4" w:rsidRDefault="000F05E4" w:rsidP="000F05E4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lastRenderedPageBreak/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lastRenderedPageBreak/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3E1367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3E1367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3E1367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3E1367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3E1367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3E136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3pt;height:149.75pt" o:ole="">
                  <v:imagedata r:id="rId23" o:title=""/>
                </v:shape>
                <o:OLEObject Type="Embed" ProgID="PBrush" ShapeID="_x0000_i1025" DrawAspect="Content" ObjectID="_1687599637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9pt;height:141.1pt" o:ole="">
            <v:imagedata r:id="rId30" o:title=""/>
          </v:shape>
          <o:OLEObject Type="Embed" ProgID="PBrush" ShapeID="_x0000_i1026" DrawAspect="Content" ObjectID="_1687599638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>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10"/>
        <w:gridCol w:w="769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302718">
      <w:pPr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039" w:rsidRDefault="00130039">
      <w:pPr>
        <w:spacing w:after="0" w:line="240" w:lineRule="auto"/>
      </w:pPr>
      <w:r>
        <w:separator/>
      </w:r>
    </w:p>
  </w:endnote>
  <w:endnote w:type="continuationSeparator" w:id="0">
    <w:p w:rsidR="00130039" w:rsidRDefault="0013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039" w:rsidRDefault="00130039">
      <w:pPr>
        <w:spacing w:after="0" w:line="240" w:lineRule="auto"/>
      </w:pPr>
      <w:r>
        <w:separator/>
      </w:r>
    </w:p>
  </w:footnote>
  <w:footnote w:type="continuationSeparator" w:id="0">
    <w:p w:rsidR="00130039" w:rsidRDefault="00130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Pr="00F17594" w:rsidRDefault="00554198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F41AB">
      <w:rPr>
        <w:rFonts w:ascii="Times New Roman" w:hAnsi="Times New Roman"/>
        <w:noProof/>
        <w:sz w:val="24"/>
        <w:szCs w:val="24"/>
      </w:rPr>
      <w:t>27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Pr="005A64E0" w:rsidRDefault="00554198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4198" w:rsidRDefault="00554198">
    <w:pPr>
      <w:pStyle w:val="aa"/>
      <w:jc w:val="center"/>
    </w:pPr>
  </w:p>
  <w:p w:rsidR="00554198" w:rsidRPr="00F17594" w:rsidRDefault="00554198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4F41AB">
      <w:rPr>
        <w:rFonts w:ascii="Times New Roman" w:hAnsi="Times New Roman"/>
        <w:noProof/>
        <w:sz w:val="24"/>
        <w:szCs w:val="24"/>
      </w:rPr>
      <w:t>81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72ED0-15A9-4588-B3D2-BC180BB27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81</Pages>
  <Words>16253</Words>
  <Characters>92647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173</cp:revision>
  <cp:lastPrinted>2021-06-28T12:15:00Z</cp:lastPrinted>
  <dcterms:created xsi:type="dcterms:W3CDTF">2021-01-20T05:42:00Z</dcterms:created>
  <dcterms:modified xsi:type="dcterms:W3CDTF">2021-07-12T07:54:00Z</dcterms:modified>
</cp:coreProperties>
</file>